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4270B" w14:textId="77777777" w:rsidR="00004062" w:rsidRDefault="00827F22" w:rsidP="001E5A09">
      <w:pPr>
        <w:tabs>
          <w:tab w:val="num" w:pos="-2160"/>
        </w:tabs>
        <w:spacing w:after="0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4C7FC3FC" wp14:editId="5C8E883E">
            <wp:extent cx="5760720" cy="494665"/>
            <wp:effectExtent l="0" t="0" r="0" b="0"/>
            <wp:docPr id="1" name="Obraz 1" descr="Logo systemu IG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Logo systemu IG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AA930" w14:textId="5A522C9E" w:rsidR="00E01254" w:rsidRPr="00F82D62" w:rsidRDefault="00D547ED" w:rsidP="00E01254">
      <w:pPr>
        <w:tabs>
          <w:tab w:val="left" w:pos="0"/>
        </w:tabs>
        <w:spacing w:after="960"/>
        <w:rPr>
          <w:rFonts w:ascii="Arial" w:eastAsia="Times New Roman" w:hAnsi="Arial" w:cs="Arial"/>
          <w:sz w:val="20"/>
          <w:szCs w:val="20"/>
        </w:rPr>
      </w:pPr>
      <w:r w:rsidRPr="00F82D62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Załącznik Nr 3 do </w:t>
      </w:r>
      <w:r w:rsidR="00E07504" w:rsidRPr="00F82D62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Umowy o dofina</w:t>
      </w:r>
      <w:r w:rsidR="00B76DF4" w:rsidRPr="00F82D62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n</w:t>
      </w:r>
      <w:r w:rsidR="00E07504" w:rsidRPr="00F82D62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sowanie</w:t>
      </w:r>
      <w:r w:rsidR="00B420AA" w:rsidRPr="00F82D62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dla</w:t>
      </w:r>
      <w:r w:rsidRPr="00F82D62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Projektu realizowanego w ramach </w:t>
      </w:r>
      <w:r w:rsidR="007664BE" w:rsidRPr="00F82D62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FEM</w:t>
      </w:r>
      <w:r w:rsidRPr="00F82D62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na lata </w:t>
      </w:r>
      <w:r w:rsidR="007664BE" w:rsidRPr="00F82D62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2021-2027</w:t>
      </w:r>
      <w:r w:rsidR="00CE551A" w:rsidRPr="00F82D62" w:rsidDel="00B420AA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</w:t>
      </w:r>
    </w:p>
    <w:p w14:paraId="6FA96842" w14:textId="77777777" w:rsidR="00E01254" w:rsidRDefault="00E01254" w:rsidP="00E01254">
      <w:pPr>
        <w:tabs>
          <w:tab w:val="left" w:pos="0"/>
        </w:tabs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                                                                        …………………………….</w:t>
      </w:r>
    </w:p>
    <w:p w14:paraId="5111934D" w14:textId="56634010" w:rsidR="00004062" w:rsidRPr="008F1D07" w:rsidRDefault="00E01254" w:rsidP="00E01254">
      <w:pPr>
        <w:tabs>
          <w:tab w:val="left" w:pos="0"/>
        </w:tabs>
        <w:spacing w:after="0"/>
        <w:rPr>
          <w:rFonts w:ascii="Arial" w:eastAsia="Times New Roman" w:hAnsi="Arial" w:cs="Arial"/>
          <w:spacing w:val="-1"/>
          <w:sz w:val="16"/>
          <w:szCs w:val="16"/>
          <w:lang w:eastAsia="ar-SA"/>
        </w:rPr>
      </w:pPr>
      <w:r w:rsidRPr="008F1D07">
        <w:rPr>
          <w:rFonts w:ascii="Arial" w:eastAsia="Times New Roman" w:hAnsi="Arial" w:cs="Arial"/>
          <w:sz w:val="16"/>
          <w:szCs w:val="16"/>
        </w:rPr>
        <w:t xml:space="preserve">Nazwa i adres Beneficjenta                                                                     </w:t>
      </w:r>
      <w:r w:rsidR="008F1D07">
        <w:rPr>
          <w:rFonts w:ascii="Arial" w:eastAsia="Times New Roman" w:hAnsi="Arial" w:cs="Arial"/>
          <w:sz w:val="16"/>
          <w:szCs w:val="16"/>
        </w:rPr>
        <w:t xml:space="preserve">                               </w:t>
      </w:r>
      <w:r w:rsidRPr="008F1D07">
        <w:rPr>
          <w:rFonts w:ascii="Arial" w:eastAsia="Times New Roman" w:hAnsi="Arial" w:cs="Arial"/>
          <w:sz w:val="16"/>
          <w:szCs w:val="16"/>
        </w:rPr>
        <w:t xml:space="preserve"> </w:t>
      </w:r>
      <w:r w:rsidR="00CE551A" w:rsidRPr="008F1D07">
        <w:rPr>
          <w:rFonts w:ascii="Arial" w:eastAsia="Times New Roman" w:hAnsi="Arial" w:cs="Arial"/>
          <w:spacing w:val="-1"/>
          <w:sz w:val="16"/>
          <w:szCs w:val="16"/>
          <w:lang w:eastAsia="ar-SA"/>
        </w:rPr>
        <w:t xml:space="preserve"> </w:t>
      </w:r>
      <w:r w:rsidR="00004062" w:rsidRPr="008F1D07">
        <w:rPr>
          <w:rFonts w:ascii="Arial" w:eastAsia="Times New Roman" w:hAnsi="Arial" w:cs="Arial"/>
          <w:spacing w:val="-1"/>
          <w:sz w:val="16"/>
          <w:szCs w:val="16"/>
          <w:lang w:eastAsia="ar-SA"/>
        </w:rPr>
        <w:t>(miejscowość, data)</w:t>
      </w:r>
    </w:p>
    <w:p w14:paraId="2A4CDD65" w14:textId="77777777" w:rsidR="00E01254" w:rsidRDefault="00E01254" w:rsidP="00E01254">
      <w:pPr>
        <w:tabs>
          <w:tab w:val="left" w:pos="0"/>
        </w:tabs>
        <w:spacing w:after="0"/>
        <w:rPr>
          <w:rFonts w:ascii="Arial" w:eastAsia="Times New Roman" w:hAnsi="Arial" w:cs="Arial"/>
          <w:spacing w:val="-1"/>
          <w:sz w:val="20"/>
          <w:szCs w:val="20"/>
          <w:lang w:eastAsia="ar-SA"/>
        </w:rPr>
      </w:pPr>
    </w:p>
    <w:p w14:paraId="61D63F29" w14:textId="77777777" w:rsidR="00E01254" w:rsidRDefault="00E01254" w:rsidP="00E01254">
      <w:pPr>
        <w:tabs>
          <w:tab w:val="left" w:pos="0"/>
        </w:tabs>
        <w:spacing w:after="0"/>
        <w:rPr>
          <w:rFonts w:ascii="Arial" w:eastAsia="Times New Roman" w:hAnsi="Arial" w:cs="Arial"/>
          <w:sz w:val="20"/>
          <w:szCs w:val="20"/>
        </w:rPr>
      </w:pPr>
    </w:p>
    <w:p w14:paraId="3C703606" w14:textId="1BF479BF" w:rsidR="00004062" w:rsidRDefault="004619BD" w:rsidP="003463C4">
      <w:pPr>
        <w:suppressAutoHyphens/>
        <w:spacing w:after="240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color w:val="000000"/>
          <w:sz w:val="27"/>
          <w:szCs w:val="27"/>
        </w:rPr>
        <w:t xml:space="preserve">Oświadczenie o kwalifikowalności </w:t>
      </w:r>
      <w:r>
        <w:rPr>
          <w:rFonts w:ascii="Arial" w:eastAsia="Times New Roman" w:hAnsi="Arial" w:cs="Arial"/>
          <w:b/>
          <w:sz w:val="24"/>
          <w:szCs w:val="24"/>
        </w:rPr>
        <w:t>podatku VAT</w:t>
      </w:r>
      <w:r w:rsidRPr="00696851">
        <w:rPr>
          <w:rStyle w:val="Odwoanieprzypisudolnego"/>
          <w:rFonts w:ascii="Arial" w:eastAsia="Times New Roman" w:hAnsi="Arial" w:cs="Arial"/>
          <w:sz w:val="24"/>
          <w:szCs w:val="24"/>
        </w:rPr>
        <w:footnoteReference w:id="1"/>
      </w:r>
    </w:p>
    <w:p w14:paraId="37D5485E" w14:textId="77777777" w:rsidR="00E01254" w:rsidRPr="003463C4" w:rsidRDefault="00E01254" w:rsidP="003463C4">
      <w:pPr>
        <w:suppressAutoHyphens/>
        <w:spacing w:after="240"/>
        <w:rPr>
          <w:rFonts w:ascii="Arial" w:eastAsia="Times New Roman" w:hAnsi="Arial" w:cs="Arial"/>
          <w:sz w:val="24"/>
          <w:szCs w:val="24"/>
          <w:lang w:eastAsia="ar-SA"/>
        </w:rPr>
      </w:pPr>
    </w:p>
    <w:p w14:paraId="0C45FCDE" w14:textId="7204127B" w:rsidR="00105636" w:rsidRPr="007F29D6" w:rsidRDefault="00105636" w:rsidP="00E01254">
      <w:pPr>
        <w:suppressAutoHyphens/>
        <w:spacing w:after="0"/>
        <w:rPr>
          <w:rFonts w:ascii="Arial" w:hAnsi="Arial" w:cs="Arial"/>
          <w:b/>
          <w:spacing w:val="-1"/>
          <w:sz w:val="24"/>
          <w:szCs w:val="24"/>
          <w:lang w:eastAsia="ar-SA"/>
        </w:rPr>
      </w:pPr>
      <w:r w:rsidRPr="003463C4">
        <w:rPr>
          <w:rFonts w:ascii="Arial" w:hAnsi="Arial" w:cs="Arial"/>
          <w:spacing w:val="-1"/>
          <w:sz w:val="24"/>
          <w:szCs w:val="24"/>
          <w:lang w:eastAsia="ar-SA"/>
        </w:rPr>
        <w:t xml:space="preserve">Oświadczam, że realizując projekt pod nazwą ………………………………………. numer ……………………………………., Beneficjent </w:t>
      </w:r>
      <w:r w:rsidR="003463C4">
        <w:rPr>
          <w:rFonts w:ascii="Arial" w:hAnsi="Arial" w:cs="Arial"/>
          <w:spacing w:val="-1"/>
          <w:sz w:val="24"/>
          <w:szCs w:val="24"/>
          <w:lang w:eastAsia="ar-SA"/>
        </w:rPr>
        <w:t>…………………………………</w:t>
      </w:r>
      <w:r w:rsidRPr="003463C4">
        <w:rPr>
          <w:rFonts w:ascii="Arial" w:hAnsi="Arial" w:cs="Arial"/>
          <w:spacing w:val="-1"/>
          <w:sz w:val="24"/>
          <w:szCs w:val="24"/>
          <w:lang w:eastAsia="ar-SA"/>
        </w:rPr>
        <w:t xml:space="preserve">… oraz każdy inny zaangażowany w realizację/eksploatację projektu podmiot </w:t>
      </w:r>
      <w:r w:rsidR="004619BD">
        <w:rPr>
          <w:rFonts w:ascii="Arial" w:hAnsi="Arial" w:cs="Arial"/>
          <w:spacing w:val="-1"/>
          <w:sz w:val="24"/>
          <w:szCs w:val="24"/>
          <w:lang w:eastAsia="ar-SA"/>
        </w:rPr>
        <w:t xml:space="preserve">uprawniony do ponoszenia i rozliczania wydatków w Projekcie w żaden </w:t>
      </w:r>
      <w:r w:rsidR="007F29D6">
        <w:rPr>
          <w:rFonts w:ascii="Arial" w:hAnsi="Arial" w:cs="Arial"/>
          <w:spacing w:val="-1"/>
          <w:sz w:val="24"/>
          <w:szCs w:val="24"/>
          <w:lang w:eastAsia="ar-SA"/>
        </w:rPr>
        <w:t xml:space="preserve"> sposób </w:t>
      </w:r>
      <w:r w:rsidR="007F29D6" w:rsidRPr="00231734">
        <w:rPr>
          <w:rFonts w:ascii="Arial" w:hAnsi="Arial" w:cs="Arial"/>
          <w:b/>
          <w:spacing w:val="-1"/>
          <w:sz w:val="24"/>
          <w:szCs w:val="24"/>
          <w:lang w:eastAsia="ar-SA"/>
        </w:rPr>
        <w:t>nie może</w:t>
      </w:r>
      <w:r w:rsidR="007F29D6" w:rsidRPr="00231734">
        <w:rPr>
          <w:rFonts w:ascii="Arial" w:hAnsi="Arial" w:cs="Arial"/>
          <w:spacing w:val="-1"/>
          <w:sz w:val="24"/>
          <w:szCs w:val="24"/>
          <w:lang w:eastAsia="ar-SA"/>
        </w:rPr>
        <w:t xml:space="preserve"> odzyskać </w:t>
      </w:r>
      <w:r w:rsidRPr="00231734">
        <w:rPr>
          <w:rFonts w:ascii="Arial" w:hAnsi="Arial" w:cs="Arial"/>
          <w:b/>
          <w:spacing w:val="-1"/>
          <w:sz w:val="24"/>
          <w:szCs w:val="24"/>
          <w:lang w:eastAsia="ar-SA"/>
        </w:rPr>
        <w:t>części</w:t>
      </w:r>
      <w:r w:rsidR="00D9075C" w:rsidRPr="00231734">
        <w:rPr>
          <w:rFonts w:ascii="Arial" w:hAnsi="Arial" w:cs="Arial"/>
          <w:b/>
          <w:spacing w:val="-1"/>
          <w:sz w:val="24"/>
          <w:szCs w:val="24"/>
          <w:lang w:eastAsia="ar-SA"/>
        </w:rPr>
        <w:t>/</w:t>
      </w:r>
      <w:r w:rsidR="004619BD" w:rsidRPr="004619BD">
        <w:rPr>
          <w:rFonts w:ascii="Arial" w:hAnsi="Arial" w:cs="Arial"/>
          <w:b/>
          <w:spacing w:val="-1"/>
          <w:sz w:val="24"/>
          <w:szCs w:val="24"/>
          <w:lang w:eastAsia="ar-SA"/>
        </w:rPr>
        <w:t xml:space="preserve"> </w:t>
      </w:r>
      <w:r w:rsidR="004619BD" w:rsidRPr="00231734">
        <w:rPr>
          <w:rFonts w:ascii="Arial" w:hAnsi="Arial" w:cs="Arial"/>
          <w:b/>
          <w:spacing w:val="-1"/>
          <w:sz w:val="24"/>
          <w:szCs w:val="24"/>
          <w:lang w:eastAsia="ar-SA"/>
        </w:rPr>
        <w:t>całości</w:t>
      </w:r>
      <w:r w:rsidR="004619BD" w:rsidRPr="00231734">
        <w:rPr>
          <w:rStyle w:val="Odwoanieprzypisudolnego"/>
          <w:rFonts w:ascii="Arial" w:hAnsi="Arial" w:cs="Arial"/>
          <w:spacing w:val="-1"/>
          <w:sz w:val="24"/>
          <w:szCs w:val="24"/>
          <w:lang w:eastAsia="ar-SA"/>
        </w:rPr>
        <w:footnoteReference w:id="2"/>
      </w:r>
      <w:r w:rsidR="004619BD" w:rsidRPr="00231734">
        <w:rPr>
          <w:rFonts w:ascii="Arial" w:hAnsi="Arial" w:cs="Arial"/>
          <w:spacing w:val="-1"/>
          <w:sz w:val="24"/>
          <w:szCs w:val="24"/>
          <w:lang w:eastAsia="ar-SA"/>
        </w:rPr>
        <w:t xml:space="preserve"> podatku VAT</w:t>
      </w:r>
      <w:r w:rsidR="004619BD">
        <w:rPr>
          <w:rFonts w:ascii="Arial" w:hAnsi="Arial" w:cs="Arial"/>
          <w:spacing w:val="-1"/>
          <w:sz w:val="24"/>
          <w:szCs w:val="24"/>
          <w:lang w:eastAsia="ar-SA"/>
        </w:rPr>
        <w:t>,</w:t>
      </w:r>
      <w:r w:rsidRPr="00231734">
        <w:rPr>
          <w:rFonts w:ascii="Arial" w:hAnsi="Arial" w:cs="Arial"/>
          <w:spacing w:val="-1"/>
          <w:sz w:val="24"/>
          <w:szCs w:val="24"/>
          <w:lang w:eastAsia="ar-SA"/>
        </w:rPr>
        <w:t xml:space="preserve"> kt</w:t>
      </w:r>
      <w:r w:rsidR="00BE3E57" w:rsidRPr="00231734">
        <w:rPr>
          <w:rFonts w:ascii="Arial" w:hAnsi="Arial" w:cs="Arial"/>
          <w:spacing w:val="-1"/>
          <w:sz w:val="24"/>
          <w:szCs w:val="24"/>
          <w:lang w:eastAsia="ar-SA"/>
        </w:rPr>
        <w:t xml:space="preserve">órego wysokość została zawarta </w:t>
      </w:r>
      <w:r w:rsidRPr="00231734">
        <w:rPr>
          <w:rFonts w:ascii="Arial" w:hAnsi="Arial" w:cs="Arial"/>
          <w:spacing w:val="-1"/>
          <w:sz w:val="24"/>
          <w:szCs w:val="24"/>
          <w:lang w:eastAsia="ar-SA"/>
        </w:rPr>
        <w:t>w budżecie projektu</w:t>
      </w:r>
      <w:r w:rsidR="007F29D6" w:rsidRPr="00231734">
        <w:rPr>
          <w:rFonts w:ascii="Arial" w:hAnsi="Arial" w:cs="Arial"/>
          <w:spacing w:val="-1"/>
          <w:sz w:val="24"/>
          <w:szCs w:val="24"/>
          <w:lang w:eastAsia="ar-SA"/>
        </w:rPr>
        <w:t xml:space="preserve"> </w:t>
      </w:r>
      <w:r w:rsidR="007F29D6" w:rsidRPr="00231734">
        <w:rPr>
          <w:rFonts w:ascii="Arial" w:hAnsi="Arial" w:cs="Arial"/>
          <w:b/>
          <w:spacing w:val="-1"/>
          <w:sz w:val="24"/>
          <w:szCs w:val="24"/>
          <w:lang w:eastAsia="ar-SA"/>
        </w:rPr>
        <w:t>jako koszt kwalifikowany</w:t>
      </w:r>
      <w:r w:rsidRPr="00231734">
        <w:rPr>
          <w:rFonts w:ascii="Arial" w:hAnsi="Arial" w:cs="Arial"/>
          <w:b/>
          <w:spacing w:val="-1"/>
          <w:sz w:val="24"/>
          <w:szCs w:val="24"/>
          <w:lang w:eastAsia="ar-SA"/>
        </w:rPr>
        <w:t>.</w:t>
      </w:r>
    </w:p>
    <w:p w14:paraId="1F81ACD9" w14:textId="77777777" w:rsidR="004619BD" w:rsidRDefault="004619BD" w:rsidP="00E01254">
      <w:pPr>
        <w:suppressAutoHyphens/>
        <w:spacing w:after="600"/>
        <w:rPr>
          <w:rFonts w:ascii="Arial" w:hAnsi="Arial" w:cs="Arial"/>
          <w:spacing w:val="-1"/>
          <w:sz w:val="24"/>
          <w:szCs w:val="24"/>
          <w:lang w:eastAsia="ar-SA"/>
        </w:rPr>
      </w:pPr>
    </w:p>
    <w:p w14:paraId="1FC46F1A" w14:textId="69F84517" w:rsidR="00004062" w:rsidRPr="007F29D6" w:rsidRDefault="0084077E" w:rsidP="00E01254">
      <w:pPr>
        <w:suppressAutoHyphens/>
        <w:spacing w:after="600"/>
        <w:rPr>
          <w:rFonts w:ascii="Arial" w:hAnsi="Arial" w:cs="Arial"/>
          <w:spacing w:val="-1"/>
          <w:sz w:val="24"/>
          <w:szCs w:val="24"/>
          <w:lang w:eastAsia="ar-SA"/>
        </w:rPr>
      </w:pPr>
      <w:r w:rsidRPr="003463C4">
        <w:rPr>
          <w:rFonts w:ascii="Arial" w:hAnsi="Arial" w:cs="Arial"/>
          <w:spacing w:val="-1"/>
          <w:sz w:val="24"/>
          <w:szCs w:val="24"/>
          <w:lang w:eastAsia="ar-SA"/>
        </w:rPr>
        <w:t>Z</w:t>
      </w:r>
      <w:r w:rsidR="00004062" w:rsidRPr="003463C4">
        <w:rPr>
          <w:rFonts w:ascii="Arial" w:hAnsi="Arial" w:cs="Arial"/>
          <w:spacing w:val="-1"/>
          <w:sz w:val="24"/>
          <w:szCs w:val="24"/>
          <w:lang w:eastAsia="ar-SA"/>
        </w:rPr>
        <w:t xml:space="preserve">obowiązuję się do zwrotu zrefundowanej </w:t>
      </w:r>
      <w:r w:rsidR="005C0D7E" w:rsidRPr="003463C4">
        <w:rPr>
          <w:rFonts w:ascii="Arial" w:hAnsi="Arial" w:cs="Arial"/>
          <w:spacing w:val="-1"/>
          <w:sz w:val="24"/>
          <w:szCs w:val="24"/>
          <w:lang w:eastAsia="ar-SA"/>
        </w:rPr>
        <w:t>w ramach projektu części podatku VAT</w:t>
      </w:r>
      <w:r w:rsidR="00004062" w:rsidRPr="003463C4">
        <w:rPr>
          <w:rFonts w:ascii="Arial" w:hAnsi="Arial" w:cs="Arial"/>
          <w:spacing w:val="-1"/>
          <w:sz w:val="24"/>
          <w:szCs w:val="24"/>
          <w:lang w:eastAsia="ar-SA"/>
        </w:rPr>
        <w:t xml:space="preserve"> wraz z odsetkami, jeżeli zaistnieją przesłanki umożliwiające odzyskanie tego podatku w przyszłości, w tym</w:t>
      </w:r>
      <w:r w:rsidR="005C0D7E" w:rsidRPr="003463C4">
        <w:rPr>
          <w:rFonts w:ascii="Arial" w:hAnsi="Arial" w:cs="Arial"/>
          <w:spacing w:val="-1"/>
          <w:sz w:val="24"/>
          <w:szCs w:val="24"/>
          <w:lang w:eastAsia="ar-SA"/>
        </w:rPr>
        <w:t xml:space="preserve"> po</w:t>
      </w:r>
      <w:r w:rsidR="00004062" w:rsidRPr="003463C4">
        <w:rPr>
          <w:rFonts w:ascii="Arial" w:hAnsi="Arial" w:cs="Arial"/>
          <w:spacing w:val="-1"/>
          <w:sz w:val="24"/>
          <w:szCs w:val="24"/>
          <w:lang w:eastAsia="ar-SA"/>
        </w:rPr>
        <w:t xml:space="preserve"> okresie </w:t>
      </w:r>
      <w:r w:rsidR="005C0D7E" w:rsidRPr="003463C4">
        <w:rPr>
          <w:rFonts w:ascii="Arial" w:hAnsi="Arial" w:cs="Arial"/>
          <w:spacing w:val="-1"/>
          <w:sz w:val="24"/>
          <w:szCs w:val="24"/>
          <w:lang w:eastAsia="ar-SA"/>
        </w:rPr>
        <w:t xml:space="preserve">realizacji </w:t>
      </w:r>
      <w:r w:rsidR="00004062" w:rsidRPr="003463C4">
        <w:rPr>
          <w:rFonts w:ascii="Arial" w:hAnsi="Arial" w:cs="Arial"/>
          <w:spacing w:val="-1"/>
          <w:sz w:val="24"/>
          <w:szCs w:val="24"/>
          <w:lang w:eastAsia="ar-SA"/>
        </w:rPr>
        <w:t>Projektu.</w:t>
      </w:r>
      <w:r w:rsidR="00CE551A" w:rsidRPr="003463C4">
        <w:rPr>
          <w:rFonts w:ascii="Arial" w:hAnsi="Arial" w:cs="Arial"/>
          <w:spacing w:val="-1"/>
          <w:sz w:val="24"/>
          <w:szCs w:val="24"/>
          <w:lang w:eastAsia="ar-SA"/>
        </w:rPr>
        <w:t xml:space="preserve"> </w:t>
      </w:r>
      <w:r w:rsidR="005C0D7E" w:rsidRPr="003463C4">
        <w:rPr>
          <w:rFonts w:ascii="Arial" w:hAnsi="Arial" w:cs="Arial"/>
          <w:spacing w:val="-1"/>
          <w:sz w:val="24"/>
          <w:szCs w:val="24"/>
          <w:lang w:eastAsia="ar-SA"/>
        </w:rPr>
        <w:t>Jestem świadomy, iż w</w:t>
      </w:r>
      <w:r w:rsidR="00004062" w:rsidRPr="003463C4">
        <w:rPr>
          <w:rFonts w:ascii="Arial" w:hAnsi="Arial" w:cs="Arial"/>
          <w:spacing w:val="-1"/>
          <w:sz w:val="24"/>
          <w:szCs w:val="24"/>
          <w:lang w:eastAsia="ar-SA"/>
        </w:rPr>
        <w:t xml:space="preserve"> każdym przypadku gdy </w:t>
      </w:r>
      <w:r w:rsidR="005C0D7E" w:rsidRPr="003463C4">
        <w:rPr>
          <w:rFonts w:ascii="Arial" w:hAnsi="Arial" w:cs="Arial"/>
          <w:spacing w:val="-1"/>
          <w:sz w:val="24"/>
          <w:szCs w:val="24"/>
          <w:lang w:eastAsia="ar-SA"/>
        </w:rPr>
        <w:t xml:space="preserve">będzie </w:t>
      </w:r>
      <w:r w:rsidR="00004062" w:rsidRPr="003463C4">
        <w:rPr>
          <w:rFonts w:ascii="Arial" w:hAnsi="Arial" w:cs="Arial"/>
          <w:spacing w:val="-1"/>
          <w:sz w:val="24"/>
          <w:szCs w:val="24"/>
          <w:lang w:eastAsia="ar-SA"/>
        </w:rPr>
        <w:t xml:space="preserve">konieczność zwrotu podatku VAT, który </w:t>
      </w:r>
      <w:r w:rsidR="005C0D7E" w:rsidRPr="003463C4">
        <w:rPr>
          <w:rFonts w:ascii="Arial" w:hAnsi="Arial" w:cs="Arial"/>
          <w:spacing w:val="-1"/>
          <w:sz w:val="24"/>
          <w:szCs w:val="24"/>
          <w:lang w:eastAsia="ar-SA"/>
        </w:rPr>
        <w:t xml:space="preserve">stanie </w:t>
      </w:r>
      <w:r w:rsidR="00004062" w:rsidRPr="003463C4">
        <w:rPr>
          <w:rFonts w:ascii="Arial" w:hAnsi="Arial" w:cs="Arial"/>
          <w:spacing w:val="-1"/>
          <w:sz w:val="24"/>
          <w:szCs w:val="24"/>
          <w:lang w:eastAsia="ar-SA"/>
        </w:rPr>
        <w:t>się kosztem niekwalifikowalnym w projekcie, zwrot odbywa</w:t>
      </w:r>
      <w:r w:rsidR="005C0D7E" w:rsidRPr="003463C4">
        <w:rPr>
          <w:rFonts w:ascii="Arial" w:hAnsi="Arial" w:cs="Arial"/>
          <w:spacing w:val="-1"/>
          <w:sz w:val="24"/>
          <w:szCs w:val="24"/>
          <w:lang w:eastAsia="ar-SA"/>
        </w:rPr>
        <w:t>ć</w:t>
      </w:r>
      <w:r w:rsidR="00004062" w:rsidRPr="003463C4">
        <w:rPr>
          <w:rFonts w:ascii="Arial" w:hAnsi="Arial" w:cs="Arial"/>
          <w:spacing w:val="-1"/>
          <w:sz w:val="24"/>
          <w:szCs w:val="24"/>
          <w:lang w:eastAsia="ar-SA"/>
        </w:rPr>
        <w:t xml:space="preserve"> się</w:t>
      </w:r>
      <w:r w:rsidR="005C0D7E" w:rsidRPr="003463C4">
        <w:rPr>
          <w:rFonts w:ascii="Arial" w:hAnsi="Arial" w:cs="Arial"/>
          <w:spacing w:val="-1"/>
          <w:sz w:val="24"/>
          <w:szCs w:val="24"/>
          <w:lang w:eastAsia="ar-SA"/>
        </w:rPr>
        <w:t xml:space="preserve"> będzie</w:t>
      </w:r>
      <w:r w:rsidR="00004062" w:rsidRPr="003463C4">
        <w:rPr>
          <w:rFonts w:ascii="Arial" w:hAnsi="Arial" w:cs="Arial"/>
          <w:spacing w:val="-1"/>
          <w:sz w:val="24"/>
          <w:szCs w:val="24"/>
          <w:lang w:eastAsia="ar-SA"/>
        </w:rPr>
        <w:t xml:space="preserve"> na zasadach określonych w ustawie z dnia 27 sierpnia 2009 r. o finansach publicznych (tj. wraz z odsetkami </w:t>
      </w:r>
      <w:r w:rsidR="007120EC">
        <w:rPr>
          <w:rFonts w:ascii="Arial" w:hAnsi="Arial" w:cs="Arial"/>
          <w:spacing w:val="-1"/>
          <w:sz w:val="24"/>
          <w:szCs w:val="24"/>
          <w:lang w:eastAsia="ar-SA"/>
        </w:rPr>
        <w:br/>
      </w:r>
      <w:r w:rsidR="00004062" w:rsidRPr="003463C4">
        <w:rPr>
          <w:rFonts w:ascii="Arial" w:hAnsi="Arial" w:cs="Arial"/>
          <w:spacing w:val="-1"/>
          <w:sz w:val="24"/>
          <w:szCs w:val="24"/>
          <w:lang w:eastAsia="ar-SA"/>
        </w:rPr>
        <w:t>w wysokości określonej jak dla zaległości podatkowych</w:t>
      </w:r>
      <w:r w:rsidR="00222E66">
        <w:rPr>
          <w:rFonts w:ascii="Arial" w:hAnsi="Arial" w:cs="Arial"/>
          <w:spacing w:val="-1"/>
          <w:sz w:val="24"/>
          <w:szCs w:val="24"/>
          <w:lang w:eastAsia="ar-SA"/>
        </w:rPr>
        <w:t>,</w:t>
      </w:r>
      <w:r w:rsidR="00004062" w:rsidRPr="003463C4">
        <w:rPr>
          <w:rFonts w:ascii="Arial" w:hAnsi="Arial" w:cs="Arial"/>
          <w:spacing w:val="-1"/>
          <w:sz w:val="24"/>
          <w:szCs w:val="24"/>
          <w:lang w:eastAsia="ar-SA"/>
        </w:rPr>
        <w:t xml:space="preserve"> liczonymi od dnia przekazania środków).</w:t>
      </w:r>
      <w:r w:rsidR="00CE551A" w:rsidRPr="003463C4" w:rsidDel="00CE551A">
        <w:rPr>
          <w:rFonts w:ascii="Arial" w:eastAsia="Times New Roman" w:hAnsi="Arial" w:cs="Arial"/>
          <w:spacing w:val="-1"/>
          <w:sz w:val="24"/>
          <w:szCs w:val="24"/>
          <w:lang w:eastAsia="ar-SA"/>
        </w:rPr>
        <w:t xml:space="preserve"> </w:t>
      </w:r>
    </w:p>
    <w:p w14:paraId="4DE6F237" w14:textId="77777777" w:rsidR="00D11F65" w:rsidRDefault="009F445C" w:rsidP="009F445C">
      <w:pPr>
        <w:suppressAutoHyphens/>
        <w:spacing w:after="0"/>
        <w:ind w:left="3119"/>
        <w:jc w:val="right"/>
        <w:rPr>
          <w:rFonts w:ascii="Arial" w:eastAsia="Times New Roman" w:hAnsi="Arial" w:cs="Arial"/>
          <w:spacing w:val="-1"/>
          <w:sz w:val="16"/>
          <w:szCs w:val="16"/>
          <w:lang w:eastAsia="ar-SA"/>
        </w:rPr>
      </w:pPr>
      <w:r>
        <w:rPr>
          <w:rFonts w:ascii="Arial" w:eastAsia="Times New Roman" w:hAnsi="Arial" w:cs="Arial"/>
          <w:spacing w:val="-1"/>
          <w:sz w:val="16"/>
          <w:szCs w:val="16"/>
          <w:lang w:eastAsia="ar-SA"/>
        </w:rPr>
        <w:t>…………………………………………</w:t>
      </w:r>
      <w:r w:rsidR="009F5481">
        <w:rPr>
          <w:rFonts w:ascii="Arial" w:eastAsia="Times New Roman" w:hAnsi="Arial" w:cs="Arial"/>
          <w:spacing w:val="-1"/>
          <w:sz w:val="16"/>
          <w:szCs w:val="16"/>
          <w:lang w:eastAsia="ar-SA"/>
        </w:rPr>
        <w:t>……………………</w:t>
      </w:r>
    </w:p>
    <w:p w14:paraId="2FE7038B" w14:textId="77777777" w:rsidR="009F5481" w:rsidRPr="003D5990" w:rsidRDefault="009F5481" w:rsidP="009F445C">
      <w:pPr>
        <w:suppressAutoHyphens/>
        <w:spacing w:after="0"/>
        <w:ind w:left="3119"/>
        <w:jc w:val="right"/>
        <w:rPr>
          <w:sz w:val="16"/>
          <w:szCs w:val="16"/>
        </w:rPr>
      </w:pPr>
      <w:r>
        <w:rPr>
          <w:rFonts w:ascii="Arial" w:eastAsia="Times New Roman" w:hAnsi="Arial" w:cs="Arial"/>
          <w:spacing w:val="-1"/>
          <w:sz w:val="16"/>
          <w:szCs w:val="16"/>
          <w:lang w:eastAsia="ar-SA"/>
        </w:rPr>
        <w:t>Podpisy osób upoważnionych do podpisania umowy</w:t>
      </w:r>
    </w:p>
    <w:sectPr w:rsidR="009F5481" w:rsidRPr="003D5990" w:rsidSect="00B420A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16F36D" w14:textId="77777777" w:rsidR="009D2376" w:rsidRDefault="009D2376" w:rsidP="00004062">
      <w:pPr>
        <w:spacing w:after="0" w:line="240" w:lineRule="auto"/>
      </w:pPr>
      <w:r>
        <w:separator/>
      </w:r>
    </w:p>
  </w:endnote>
  <w:endnote w:type="continuationSeparator" w:id="0">
    <w:p w14:paraId="2468207E" w14:textId="77777777" w:rsidR="009D2376" w:rsidRDefault="009D2376" w:rsidP="00004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26532D" w14:textId="77777777" w:rsidR="009D2376" w:rsidRDefault="009D2376" w:rsidP="00004062">
      <w:pPr>
        <w:spacing w:after="0" w:line="240" w:lineRule="auto"/>
      </w:pPr>
      <w:r>
        <w:separator/>
      </w:r>
    </w:p>
  </w:footnote>
  <w:footnote w:type="continuationSeparator" w:id="0">
    <w:p w14:paraId="273DA759" w14:textId="77777777" w:rsidR="009D2376" w:rsidRDefault="009D2376" w:rsidP="00004062">
      <w:pPr>
        <w:spacing w:after="0" w:line="240" w:lineRule="auto"/>
      </w:pPr>
      <w:r>
        <w:continuationSeparator/>
      </w:r>
    </w:p>
  </w:footnote>
  <w:footnote w:id="1">
    <w:p w14:paraId="6B482A82" w14:textId="77777777" w:rsidR="004619BD" w:rsidRPr="003463C4" w:rsidRDefault="004619BD" w:rsidP="004619BD">
      <w:pPr>
        <w:pStyle w:val="Tekstprzypisudolnego"/>
        <w:rPr>
          <w:rFonts w:ascii="Arial" w:hAnsi="Arial" w:cs="Arial"/>
          <w:sz w:val="16"/>
          <w:szCs w:val="16"/>
        </w:rPr>
      </w:pPr>
      <w:r w:rsidRPr="003463C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463C4">
        <w:rPr>
          <w:rFonts w:ascii="Arial" w:hAnsi="Arial" w:cs="Arial"/>
          <w:sz w:val="16"/>
          <w:szCs w:val="16"/>
        </w:rPr>
        <w:t xml:space="preserve"> </w:t>
      </w:r>
      <w:r w:rsidRPr="00001CAF">
        <w:rPr>
          <w:rFonts w:ascii="Arial" w:hAnsi="Arial" w:cs="Arial"/>
          <w:sz w:val="16"/>
          <w:szCs w:val="16"/>
        </w:rPr>
        <w:t xml:space="preserve">Dotyczy projektów objętych pomocą publiczną udzieloną na podstawie Rozporządzenia Komisji (UE) nr 651/2014 z dnia </w:t>
      </w:r>
      <w:r>
        <w:rPr>
          <w:rFonts w:ascii="Arial" w:hAnsi="Arial" w:cs="Arial"/>
          <w:sz w:val="16"/>
          <w:szCs w:val="16"/>
        </w:rPr>
        <w:br/>
      </w:r>
      <w:r w:rsidRPr="00001CAF">
        <w:rPr>
          <w:rFonts w:ascii="Arial" w:hAnsi="Arial" w:cs="Arial"/>
          <w:sz w:val="16"/>
          <w:szCs w:val="16"/>
        </w:rPr>
        <w:t>17 czerwca 2014 r. uznającego niektóre rodzaje pomocy za zgodne z rynkiem wewnętrznym w zastosowaniu art. 107 i 108 Traktatu (Dz. Urz. UE L 187 z 26.06.2014, z późn. zm.)</w:t>
      </w:r>
      <w:r>
        <w:rPr>
          <w:rFonts w:ascii="Arial" w:hAnsi="Arial" w:cs="Arial"/>
          <w:sz w:val="16"/>
          <w:szCs w:val="16"/>
        </w:rPr>
        <w:t xml:space="preserve"> </w:t>
      </w:r>
      <w:r w:rsidRPr="003463C4">
        <w:rPr>
          <w:rFonts w:ascii="Arial" w:hAnsi="Arial" w:cs="Arial"/>
          <w:sz w:val="16"/>
          <w:szCs w:val="16"/>
        </w:rPr>
        <w:t>oraz projektów o całko</w:t>
      </w:r>
      <w:r>
        <w:rPr>
          <w:rFonts w:ascii="Arial" w:hAnsi="Arial" w:cs="Arial"/>
          <w:sz w:val="16"/>
          <w:szCs w:val="16"/>
        </w:rPr>
        <w:t>witej wartości co najmniej 5 000 000,00</w:t>
      </w:r>
      <w:r w:rsidRPr="003463C4">
        <w:rPr>
          <w:rFonts w:ascii="Arial" w:hAnsi="Arial" w:cs="Arial"/>
          <w:sz w:val="16"/>
          <w:szCs w:val="16"/>
        </w:rPr>
        <w:t xml:space="preserve">  euro, </w:t>
      </w:r>
      <w:r>
        <w:rPr>
          <w:rFonts w:ascii="Arial" w:hAnsi="Arial" w:cs="Arial"/>
          <w:sz w:val="16"/>
          <w:szCs w:val="16"/>
        </w:rPr>
        <w:br/>
      </w:r>
      <w:r w:rsidRPr="003463C4">
        <w:rPr>
          <w:rFonts w:ascii="Arial" w:hAnsi="Arial" w:cs="Arial"/>
          <w:sz w:val="16"/>
          <w:szCs w:val="16"/>
        </w:rPr>
        <w:t>w których podatek VAT stanowi koszt kwalifikowalny.</w:t>
      </w:r>
    </w:p>
  </w:footnote>
  <w:footnote w:id="2">
    <w:p w14:paraId="024A226F" w14:textId="77777777" w:rsidR="004619BD" w:rsidRPr="003463C4" w:rsidRDefault="004619BD" w:rsidP="004619B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463C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463C4">
        <w:rPr>
          <w:rFonts w:ascii="Arial" w:hAnsi="Arial" w:cs="Arial"/>
          <w:sz w:val="16"/>
          <w:szCs w:val="16"/>
        </w:rPr>
        <w:t xml:space="preserve"> Należy wykreślić niewłaściwe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6C"/>
    <w:rsid w:val="0000170F"/>
    <w:rsid w:val="00004062"/>
    <w:rsid w:val="00033246"/>
    <w:rsid w:val="000464AB"/>
    <w:rsid w:val="000504E3"/>
    <w:rsid w:val="000C5EE0"/>
    <w:rsid w:val="00105636"/>
    <w:rsid w:val="00134CDC"/>
    <w:rsid w:val="001524AF"/>
    <w:rsid w:val="001B4C8D"/>
    <w:rsid w:val="001C0E3D"/>
    <w:rsid w:val="001E0AC6"/>
    <w:rsid w:val="001E5A09"/>
    <w:rsid w:val="00222E66"/>
    <w:rsid w:val="00230068"/>
    <w:rsid w:val="00231734"/>
    <w:rsid w:val="002B012E"/>
    <w:rsid w:val="002E51CB"/>
    <w:rsid w:val="003113E9"/>
    <w:rsid w:val="00320325"/>
    <w:rsid w:val="003332B0"/>
    <w:rsid w:val="003370C2"/>
    <w:rsid w:val="003463C4"/>
    <w:rsid w:val="0034745A"/>
    <w:rsid w:val="00367253"/>
    <w:rsid w:val="003A112F"/>
    <w:rsid w:val="003D5990"/>
    <w:rsid w:val="003F032A"/>
    <w:rsid w:val="00424022"/>
    <w:rsid w:val="004619BD"/>
    <w:rsid w:val="00472404"/>
    <w:rsid w:val="004D7EEE"/>
    <w:rsid w:val="005C0D7E"/>
    <w:rsid w:val="005D256C"/>
    <w:rsid w:val="005D4F10"/>
    <w:rsid w:val="005F1096"/>
    <w:rsid w:val="0067660B"/>
    <w:rsid w:val="00687A4F"/>
    <w:rsid w:val="00696851"/>
    <w:rsid w:val="006A1667"/>
    <w:rsid w:val="006F4EAD"/>
    <w:rsid w:val="007120EC"/>
    <w:rsid w:val="00732B98"/>
    <w:rsid w:val="007573DB"/>
    <w:rsid w:val="00764ED7"/>
    <w:rsid w:val="007664BE"/>
    <w:rsid w:val="007F29D6"/>
    <w:rsid w:val="00807370"/>
    <w:rsid w:val="00825A09"/>
    <w:rsid w:val="00827F22"/>
    <w:rsid w:val="0084077E"/>
    <w:rsid w:val="00873E32"/>
    <w:rsid w:val="008D3003"/>
    <w:rsid w:val="008F1D07"/>
    <w:rsid w:val="00944C3A"/>
    <w:rsid w:val="00956551"/>
    <w:rsid w:val="009B5691"/>
    <w:rsid w:val="009D2376"/>
    <w:rsid w:val="009D59AD"/>
    <w:rsid w:val="009F445C"/>
    <w:rsid w:val="009F5481"/>
    <w:rsid w:val="00A10374"/>
    <w:rsid w:val="00A251A1"/>
    <w:rsid w:val="00A602AD"/>
    <w:rsid w:val="00AB20DE"/>
    <w:rsid w:val="00AD50DA"/>
    <w:rsid w:val="00AF42DE"/>
    <w:rsid w:val="00B420AA"/>
    <w:rsid w:val="00B62EBB"/>
    <w:rsid w:val="00B76DF4"/>
    <w:rsid w:val="00B900F4"/>
    <w:rsid w:val="00B90B34"/>
    <w:rsid w:val="00BE3E57"/>
    <w:rsid w:val="00C20514"/>
    <w:rsid w:val="00C25228"/>
    <w:rsid w:val="00C75C93"/>
    <w:rsid w:val="00CA2B1B"/>
    <w:rsid w:val="00CA78EB"/>
    <w:rsid w:val="00CC378F"/>
    <w:rsid w:val="00CE551A"/>
    <w:rsid w:val="00D11F65"/>
    <w:rsid w:val="00D547ED"/>
    <w:rsid w:val="00D62A46"/>
    <w:rsid w:val="00D9075C"/>
    <w:rsid w:val="00D95355"/>
    <w:rsid w:val="00DB1160"/>
    <w:rsid w:val="00E01254"/>
    <w:rsid w:val="00E07504"/>
    <w:rsid w:val="00E20C2E"/>
    <w:rsid w:val="00E374F6"/>
    <w:rsid w:val="00E861D4"/>
    <w:rsid w:val="00E9423E"/>
    <w:rsid w:val="00E9441F"/>
    <w:rsid w:val="00EE7A10"/>
    <w:rsid w:val="00F82D62"/>
    <w:rsid w:val="00F900A2"/>
    <w:rsid w:val="00FA378F"/>
    <w:rsid w:val="00FF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5E6F3"/>
  <w15:docId w15:val="{38D27B5A-E7D9-4964-BA99-EB42FD529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406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40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406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406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40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406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406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40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40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40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40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40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4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4062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2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20A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42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20A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0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F52E3-13BF-4044-A3FD-0855B3AC6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Smoła, Magdalena</dc:creator>
  <cp:lastModifiedBy>Dziuba, Ewelina</cp:lastModifiedBy>
  <cp:revision>2</cp:revision>
  <cp:lastPrinted>2021-04-28T07:32:00Z</cp:lastPrinted>
  <dcterms:created xsi:type="dcterms:W3CDTF">2026-07-23T09:07:00Z</dcterms:created>
  <dcterms:modified xsi:type="dcterms:W3CDTF">2026-07-23T09:07:00Z</dcterms:modified>
</cp:coreProperties>
</file>